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0B0A33" w14:textId="77777777" w:rsidR="00E26267" w:rsidRPr="00D14F3F" w:rsidRDefault="00B44F48">
      <w:pPr>
        <w:spacing w:after="0" w:line="259" w:lineRule="auto"/>
        <w:ind w:left="0" w:firstLine="0"/>
        <w:jc w:val="center"/>
      </w:pPr>
      <w:r w:rsidRPr="00D14F3F">
        <w:rPr>
          <w:b/>
          <w:sz w:val="36"/>
        </w:rPr>
        <w:t xml:space="preserve">Andrea L. Rogers </w:t>
      </w:r>
    </w:p>
    <w:p w14:paraId="4D002E77" w14:textId="1B0371A9" w:rsidR="00284A27" w:rsidRPr="00D14F3F" w:rsidRDefault="00284A27">
      <w:pPr>
        <w:ind w:left="1924" w:right="1914"/>
        <w:jc w:val="center"/>
      </w:pPr>
    </w:p>
    <w:p w14:paraId="5F1395AF" w14:textId="0F291298" w:rsidR="00284A27" w:rsidRDefault="00284A27" w:rsidP="00284A27">
      <w:r w:rsidRPr="00D14F3F">
        <w:t xml:space="preserve">Andrea L. Rogers is a citizen of the Cherokee Nation and writes </w:t>
      </w:r>
      <w:r w:rsidR="00D14F3F" w:rsidRPr="00670D2C">
        <w:t>fiction and nonfiction for young people and adults</w:t>
      </w:r>
      <w:r w:rsidRPr="00670D2C">
        <w:t>. She grew up in Tulsa, Oklahoma, but currently splits time between Fort Worth, Texas, and The University of Arkansas in Fayetteville</w:t>
      </w:r>
      <w:r w:rsidR="00D14F3F" w:rsidRPr="00670D2C">
        <w:t xml:space="preserve"> where she is a doctoral student in English</w:t>
      </w:r>
      <w:r w:rsidRPr="00670D2C">
        <w:t xml:space="preserve">. </w:t>
      </w:r>
      <w:r w:rsidR="00D14F3F" w:rsidRPr="00670D2C">
        <w:t xml:space="preserve">Andrea </w:t>
      </w:r>
      <w:r w:rsidRPr="00670D2C">
        <w:t xml:space="preserve">graduated with an MFA from the Institute for American Indian Arts. </w:t>
      </w:r>
      <w:r w:rsidR="000C2F1A" w:rsidRPr="00670D2C">
        <w:t>Andrea taught both Art (all grades) and English (HS) in public schools in DFW for 14 years.</w:t>
      </w:r>
    </w:p>
    <w:p w14:paraId="35BB0AB1" w14:textId="77777777" w:rsidR="00941F9A" w:rsidRPr="00670D2C" w:rsidRDefault="00941F9A" w:rsidP="00284A27"/>
    <w:p w14:paraId="4E14315F" w14:textId="737AA20C" w:rsidR="00E26267" w:rsidRPr="00D14F3F" w:rsidRDefault="00B44F48" w:rsidP="00941F9A">
      <w:pPr>
        <w:pStyle w:val="Heading1"/>
        <w:ind w:left="-5"/>
      </w:pPr>
      <w:r w:rsidRPr="00D14F3F">
        <w:rPr>
          <w:rFonts w:ascii="Times New Roman" w:hAnsi="Times New Roman" w:cs="Times New Roman"/>
        </w:rPr>
        <w:t xml:space="preserve">Education </w:t>
      </w:r>
    </w:p>
    <w:p w14:paraId="77B6ECA4" w14:textId="77777777" w:rsidR="00E26267" w:rsidRPr="00670D2C" w:rsidRDefault="00B44F48">
      <w:pPr>
        <w:ind w:left="716" w:right="0"/>
      </w:pPr>
      <w:r w:rsidRPr="00670D2C">
        <w:t>M.F.A. Creative Writing-Fiction</w:t>
      </w:r>
      <w:r w:rsidRPr="00670D2C">
        <w:rPr>
          <w:b/>
        </w:rPr>
        <w:t xml:space="preserve">, </w:t>
      </w:r>
      <w:r w:rsidRPr="00670D2C">
        <w:t xml:space="preserve">Institute of American Indian Arts, New Mexico. </w:t>
      </w:r>
    </w:p>
    <w:p w14:paraId="3FA13555" w14:textId="77777777" w:rsidR="00E26267" w:rsidRPr="00670D2C" w:rsidRDefault="00B44F48">
      <w:pPr>
        <w:ind w:left="716" w:right="0"/>
      </w:pPr>
      <w:r w:rsidRPr="00670D2C">
        <w:t xml:space="preserve">B.A. English, University of Tulsa. </w:t>
      </w:r>
    </w:p>
    <w:p w14:paraId="2687CB22" w14:textId="77777777" w:rsidR="00E26267" w:rsidRPr="00D14F3F" w:rsidRDefault="00B44F48">
      <w:pPr>
        <w:spacing w:after="0" w:line="259" w:lineRule="auto"/>
        <w:ind w:left="0" w:right="0" w:firstLine="0"/>
      </w:pPr>
      <w:r w:rsidRPr="00D14F3F">
        <w:rPr>
          <w:rFonts w:eastAsia="Calibri"/>
          <w:b/>
        </w:rPr>
        <w:t xml:space="preserve"> </w:t>
      </w:r>
    </w:p>
    <w:p w14:paraId="0CD246B7" w14:textId="33A2602A" w:rsidR="00E26267" w:rsidRPr="00670D2C" w:rsidRDefault="00B44F48" w:rsidP="00941F9A">
      <w:pPr>
        <w:spacing w:after="0" w:line="259" w:lineRule="auto"/>
        <w:ind w:left="-5" w:right="0"/>
      </w:pPr>
      <w:r w:rsidRPr="00D14F3F">
        <w:rPr>
          <w:rFonts w:eastAsia="Calibri"/>
          <w:b/>
        </w:rPr>
        <w:t xml:space="preserve">Academic Employment </w:t>
      </w:r>
    </w:p>
    <w:p w14:paraId="79EF9020" w14:textId="77777777" w:rsidR="00E26267" w:rsidRPr="00670D2C" w:rsidRDefault="00B44F48">
      <w:pPr>
        <w:ind w:left="716" w:right="0"/>
      </w:pPr>
      <w:r w:rsidRPr="00670D2C">
        <w:t xml:space="preserve">Graduate Assistant, University of Arkansas, Fall 2020 </w:t>
      </w:r>
    </w:p>
    <w:p w14:paraId="76791DEC" w14:textId="77777777" w:rsidR="00E26267" w:rsidRPr="00D14F3F" w:rsidRDefault="00B44F48">
      <w:pPr>
        <w:spacing w:after="0" w:line="259" w:lineRule="auto"/>
        <w:ind w:left="0" w:right="0" w:firstLine="0"/>
      </w:pPr>
      <w:r w:rsidRPr="00D14F3F">
        <w:rPr>
          <w:rFonts w:eastAsia="Calibri"/>
          <w:b/>
        </w:rPr>
        <w:t xml:space="preserve"> </w:t>
      </w:r>
    </w:p>
    <w:p w14:paraId="3B595F36" w14:textId="774FEBD8" w:rsidR="00E26267" w:rsidRPr="00D14F3F" w:rsidRDefault="00B44F48" w:rsidP="00941F9A">
      <w:pPr>
        <w:pStyle w:val="Heading1"/>
        <w:ind w:left="-5"/>
      </w:pPr>
      <w:r w:rsidRPr="00D14F3F">
        <w:rPr>
          <w:rFonts w:ascii="Times New Roman" w:hAnsi="Times New Roman" w:cs="Times New Roman"/>
        </w:rPr>
        <w:t xml:space="preserve">Teaching Experience </w:t>
      </w:r>
      <w:r w:rsidRPr="00D14F3F">
        <w:t xml:space="preserve"> </w:t>
      </w:r>
    </w:p>
    <w:p w14:paraId="657E3EED" w14:textId="349530B5" w:rsidR="00D14F3F" w:rsidRPr="00D14F3F" w:rsidRDefault="00D14F3F" w:rsidP="00D14F3F">
      <w:pPr>
        <w:ind w:left="716" w:right="0"/>
      </w:pPr>
      <w:r w:rsidRPr="00D14F3F">
        <w:t>Teacher: PLTW/Intro. To Engineering Design &amp; Principles of Engineering; Communications; Intro to A/V and Speech; Pre-AP English II; Art, Middle School and High School, Young Women’s Leadership Academy</w:t>
      </w:r>
      <w:r w:rsidR="00670D2C">
        <w:t xml:space="preserve"> (YWLA)</w:t>
      </w:r>
      <w:r w:rsidRPr="00D14F3F">
        <w:t xml:space="preserve">, Fort Worth Independent School District, Fall 2011-2020 </w:t>
      </w:r>
    </w:p>
    <w:p w14:paraId="6EA6762D" w14:textId="6C0EE031" w:rsidR="00E26267" w:rsidRPr="00941F9A" w:rsidRDefault="00B44F48">
      <w:pPr>
        <w:ind w:left="716" w:right="0"/>
      </w:pPr>
      <w:r w:rsidRPr="00941F9A">
        <w:t xml:space="preserve">English/AVID Teacher, Molina High School, Dallas Independent School District, </w:t>
      </w:r>
    </w:p>
    <w:p w14:paraId="03109B35" w14:textId="77777777" w:rsidR="00E26267" w:rsidRPr="00941F9A" w:rsidRDefault="00B44F48">
      <w:pPr>
        <w:ind w:left="716" w:right="0"/>
      </w:pPr>
      <w:r w:rsidRPr="00941F9A">
        <w:t xml:space="preserve">Fall 2004-2008 </w:t>
      </w:r>
    </w:p>
    <w:p w14:paraId="4EB5FE6C" w14:textId="2747030C" w:rsidR="00E26267" w:rsidRPr="00941F9A" w:rsidRDefault="00E26267">
      <w:pPr>
        <w:spacing w:after="0" w:line="259" w:lineRule="auto"/>
        <w:ind w:left="0" w:right="0" w:firstLine="0"/>
      </w:pPr>
    </w:p>
    <w:p w14:paraId="36EE4F99" w14:textId="77777777" w:rsidR="00E26267" w:rsidRPr="00D14F3F" w:rsidRDefault="00B44F48">
      <w:pPr>
        <w:pStyle w:val="Heading1"/>
        <w:ind w:left="-5"/>
        <w:rPr>
          <w:rFonts w:ascii="Times New Roman" w:hAnsi="Times New Roman" w:cs="Times New Roman"/>
        </w:rPr>
      </w:pPr>
      <w:r w:rsidRPr="00D14F3F">
        <w:rPr>
          <w:rFonts w:ascii="Times New Roman" w:hAnsi="Times New Roman" w:cs="Times New Roman"/>
        </w:rPr>
        <w:t xml:space="preserve">Publications </w:t>
      </w:r>
    </w:p>
    <w:p w14:paraId="6F707CAB" w14:textId="1DD2F7F9" w:rsidR="00E26267" w:rsidRPr="00941F9A" w:rsidRDefault="00D14F3F">
      <w:pPr>
        <w:spacing w:after="0" w:line="259" w:lineRule="auto"/>
        <w:ind w:left="-5" w:right="0"/>
        <w:rPr>
          <w:u w:val="single"/>
        </w:rPr>
      </w:pPr>
      <w:r w:rsidRPr="00941F9A">
        <w:rPr>
          <w:rFonts w:eastAsia="Calibri"/>
          <w:u w:val="single"/>
        </w:rPr>
        <w:t>Works for Young People</w:t>
      </w:r>
    </w:p>
    <w:p w14:paraId="496B8F07" w14:textId="1555C3B2" w:rsidR="00E26267" w:rsidRPr="00D14F3F" w:rsidRDefault="00B44F48">
      <w:pPr>
        <w:ind w:left="716" w:right="0"/>
      </w:pPr>
      <w:r w:rsidRPr="00D14F3F">
        <w:rPr>
          <w:i/>
        </w:rPr>
        <w:t>When We Gather/</w:t>
      </w:r>
      <w:proofErr w:type="spellStart"/>
      <w:r w:rsidRPr="00D14F3F">
        <w:rPr>
          <w:i/>
        </w:rPr>
        <w:t>Alisdayvdi</w:t>
      </w:r>
      <w:proofErr w:type="spellEnd"/>
      <w:r w:rsidRPr="00D14F3F">
        <w:rPr>
          <w:i/>
        </w:rPr>
        <w:t>: A Cherokee Tribal Feast</w:t>
      </w:r>
      <w:r w:rsidR="00FE62CE">
        <w:rPr>
          <w:iCs/>
        </w:rPr>
        <w:t>, illustrated by Virginia Stroud,</w:t>
      </w:r>
      <w:r w:rsidRPr="00D14F3F">
        <w:rPr>
          <w:i/>
        </w:rPr>
        <w:t xml:space="preserve"> </w:t>
      </w:r>
      <w:r w:rsidRPr="00D14F3F">
        <w:t>Heartdrum</w:t>
      </w:r>
      <w:r w:rsidR="00FE62CE">
        <w:t>/</w:t>
      </w:r>
      <w:r w:rsidRPr="00D14F3F">
        <w:t xml:space="preserve">Harper Collins, </w:t>
      </w:r>
      <w:r w:rsidR="00D14F3F">
        <w:t>2023</w:t>
      </w:r>
      <w:r w:rsidRPr="00D14F3F">
        <w:t>.</w:t>
      </w:r>
      <w:r w:rsidR="00FE62CE">
        <w:t xml:space="preserve"> Fiction picture book</w:t>
      </w:r>
      <w:r w:rsidRPr="00D14F3F">
        <w:t xml:space="preserve">  </w:t>
      </w:r>
    </w:p>
    <w:p w14:paraId="3E5AD064" w14:textId="77777777" w:rsidR="00E26267" w:rsidRPr="00670D2C" w:rsidRDefault="00B44F48">
      <w:pPr>
        <w:ind w:left="1451" w:right="0"/>
      </w:pPr>
      <w:r w:rsidRPr="00670D2C">
        <w:rPr>
          <w:i/>
        </w:rPr>
        <w:t>When We Gather</w:t>
      </w:r>
      <w:r w:rsidRPr="00670D2C">
        <w:t xml:space="preserve"> is the story of a Cherokee child’s family tradition of gathering wild onions for a big community meal, a significant tradition among several Southeastern Tribes.</w:t>
      </w:r>
      <w:r w:rsidRPr="00670D2C">
        <w:rPr>
          <w:sz w:val="20"/>
        </w:rPr>
        <w:t xml:space="preserve"> </w:t>
      </w:r>
    </w:p>
    <w:p w14:paraId="3CF965CB" w14:textId="77777777" w:rsidR="00E26267" w:rsidRPr="00670D2C" w:rsidRDefault="00B44F48">
      <w:pPr>
        <w:spacing w:after="0" w:line="259" w:lineRule="auto"/>
        <w:ind w:left="0" w:right="0" w:firstLine="0"/>
      </w:pPr>
      <w:r w:rsidRPr="00670D2C">
        <w:t xml:space="preserve"> </w:t>
      </w:r>
    </w:p>
    <w:p w14:paraId="46C2F1F1" w14:textId="428A993F" w:rsidR="00E26267" w:rsidRPr="00FE62CE" w:rsidRDefault="00B44F48">
      <w:pPr>
        <w:spacing w:after="0" w:line="242" w:lineRule="auto"/>
        <w:ind w:left="721" w:right="0" w:firstLine="0"/>
      </w:pPr>
      <w:r w:rsidRPr="00670D2C">
        <w:rPr>
          <w:i/>
        </w:rPr>
        <w:t>Mary and the Trail of Tears: A Cherokee Removal Survival Story</w:t>
      </w:r>
      <w:r w:rsidRPr="00FE62CE">
        <w:t xml:space="preserve">. </w:t>
      </w:r>
      <w:r w:rsidR="00FE62CE">
        <w:t xml:space="preserve">Capstone, </w:t>
      </w:r>
      <w:r w:rsidRPr="00FE62CE">
        <w:t>2020</w:t>
      </w:r>
      <w:r w:rsidR="00FE62CE">
        <w:t>.</w:t>
      </w:r>
      <w:r w:rsidRPr="00FE62CE">
        <w:t xml:space="preserve"> </w:t>
      </w:r>
      <w:r w:rsidR="00FE62CE">
        <w:t>Historical fiction middle grade novel</w:t>
      </w:r>
    </w:p>
    <w:p w14:paraId="3FC8722F" w14:textId="7D2E2D7D" w:rsidR="00E26267" w:rsidRPr="00FE62CE" w:rsidRDefault="00FE62CE">
      <w:pPr>
        <w:ind w:left="1451" w:right="0"/>
      </w:pPr>
      <w:r>
        <w:t>The story</w:t>
      </w:r>
      <w:r w:rsidR="00B44F48" w:rsidRPr="00FE62CE">
        <w:t xml:space="preserve"> focuse</w:t>
      </w:r>
      <w:r w:rsidR="00670D2C">
        <w:t>s</w:t>
      </w:r>
      <w:r w:rsidR="00B44F48" w:rsidRPr="00FE62CE">
        <w:t xml:space="preserve"> on one </w:t>
      </w:r>
      <w:r>
        <w:t xml:space="preserve">Cherokee </w:t>
      </w:r>
      <w:r w:rsidR="00B44F48" w:rsidRPr="00FE62CE">
        <w:t>family and their forced internment and walk to Indian Territory where the Cherokee Nation is reestablished. Stone Arch Books, Capstone. Named an NPR Best Book of 2020</w:t>
      </w:r>
      <w:r w:rsidR="00670D2C">
        <w:t xml:space="preserve"> and Highly Recommended by American Indians in Children’s Literature.</w:t>
      </w:r>
      <w:r w:rsidR="00B44F48" w:rsidRPr="00FE62CE">
        <w:t xml:space="preserve"> </w:t>
      </w:r>
    </w:p>
    <w:p w14:paraId="07D1416E" w14:textId="77777777" w:rsidR="00E26267" w:rsidRPr="00670D2C" w:rsidRDefault="00B44F48">
      <w:pPr>
        <w:spacing w:after="0" w:line="259" w:lineRule="auto"/>
        <w:ind w:left="0" w:right="0" w:firstLine="0"/>
      </w:pPr>
      <w:r w:rsidRPr="00670D2C">
        <w:t xml:space="preserve"> </w:t>
      </w:r>
    </w:p>
    <w:p w14:paraId="63BF5865" w14:textId="1B42EEDA" w:rsidR="00670D2C" w:rsidRPr="00670D2C" w:rsidRDefault="00B44F48" w:rsidP="00670D2C">
      <w:pPr>
        <w:ind w:left="1427" w:right="0" w:hanging="721"/>
      </w:pPr>
      <w:r w:rsidRPr="00D14F3F">
        <w:rPr>
          <w:rFonts w:eastAsia="Calibri"/>
        </w:rPr>
        <w:t xml:space="preserve"> </w:t>
      </w:r>
      <w:r w:rsidR="00670D2C" w:rsidRPr="00670D2C">
        <w:t>“The Ballad of Maggie Wilson</w:t>
      </w:r>
      <w:r w:rsidR="00670D2C">
        <w:t>”</w:t>
      </w:r>
      <w:r w:rsidR="00670D2C" w:rsidRPr="00670D2C">
        <w:t xml:space="preserve"> </w:t>
      </w:r>
      <w:r w:rsidR="00670D2C">
        <w:t xml:space="preserve">in </w:t>
      </w:r>
      <w:r w:rsidR="00670D2C" w:rsidRPr="00670D2C">
        <w:rPr>
          <w:i/>
        </w:rPr>
        <w:t>Ancestor Approved</w:t>
      </w:r>
      <w:r w:rsidR="00670D2C">
        <w:rPr>
          <w:i/>
        </w:rPr>
        <w:t>: Intertribal Stories for Kids</w:t>
      </w:r>
      <w:r w:rsidR="00670D2C" w:rsidRPr="00670D2C">
        <w:t xml:space="preserve">, </w:t>
      </w:r>
      <w:r w:rsidR="00670D2C">
        <w:t xml:space="preserve">edited by Cynthia Leitich Smith, </w:t>
      </w:r>
      <w:r w:rsidR="00670D2C" w:rsidRPr="00670D2C">
        <w:t>Heartdrum</w:t>
      </w:r>
      <w:r w:rsidR="00670D2C">
        <w:t>/</w:t>
      </w:r>
      <w:r w:rsidR="00670D2C" w:rsidRPr="00670D2C">
        <w:t>Harper Collins</w:t>
      </w:r>
      <w:r w:rsidR="00670D2C">
        <w:t>, February 2021</w:t>
      </w:r>
      <w:r w:rsidR="00670D2C" w:rsidRPr="00670D2C">
        <w:t>.</w:t>
      </w:r>
      <w:r w:rsidR="00670D2C">
        <w:t xml:space="preserve"> Middle grade fiction short story</w:t>
      </w:r>
      <w:r w:rsidR="00670D2C" w:rsidRPr="00670D2C">
        <w:t xml:space="preserve"> </w:t>
      </w:r>
      <w:r w:rsidR="00670D2C" w:rsidRPr="00670D2C">
        <w:tab/>
        <w:t xml:space="preserve"> </w:t>
      </w:r>
    </w:p>
    <w:p w14:paraId="01C7CFF6" w14:textId="3EAF0D42" w:rsidR="00E26267" w:rsidRDefault="00E26267">
      <w:pPr>
        <w:spacing w:after="0" w:line="259" w:lineRule="auto"/>
        <w:ind w:left="0" w:right="0" w:firstLine="0"/>
        <w:rPr>
          <w:rFonts w:eastAsia="Calibri"/>
        </w:rPr>
      </w:pPr>
    </w:p>
    <w:p w14:paraId="029641D5" w14:textId="28B3C0E8" w:rsidR="00670D2C" w:rsidRPr="00670D2C" w:rsidRDefault="00670D2C" w:rsidP="00670D2C">
      <w:pPr>
        <w:ind w:left="1427" w:right="0" w:hanging="721"/>
      </w:pPr>
      <w:r w:rsidRPr="00670D2C">
        <w:lastRenderedPageBreak/>
        <w:t xml:space="preserve">“My Oklahoma History” </w:t>
      </w:r>
      <w:r w:rsidR="00941F9A">
        <w:t>in</w:t>
      </w:r>
      <w:r w:rsidRPr="00670D2C">
        <w:t xml:space="preserve"> </w:t>
      </w:r>
      <w:r w:rsidRPr="00670D2C">
        <w:rPr>
          <w:i/>
        </w:rPr>
        <w:t xml:space="preserve">You Too? 25 Voices Share Their #MeToo Stories, </w:t>
      </w:r>
      <w:r w:rsidRPr="00670D2C">
        <w:t xml:space="preserve">edited by Janet </w:t>
      </w:r>
      <w:proofErr w:type="spellStart"/>
      <w:r w:rsidRPr="00670D2C">
        <w:rPr>
          <w:iCs/>
        </w:rPr>
        <w:t>Gurtle</w:t>
      </w:r>
      <w:r>
        <w:rPr>
          <w:iCs/>
        </w:rPr>
        <w:t>r</w:t>
      </w:r>
      <w:proofErr w:type="spellEnd"/>
      <w:r>
        <w:rPr>
          <w:iCs/>
        </w:rPr>
        <w:t>,</w:t>
      </w:r>
      <w:r w:rsidRPr="00670D2C">
        <w:rPr>
          <w:i/>
        </w:rPr>
        <w:t xml:space="preserve"> </w:t>
      </w:r>
      <w:r w:rsidRPr="00670D2C">
        <w:t>Ink Yard Press</w:t>
      </w:r>
      <w:r>
        <w:t>, January 2020</w:t>
      </w:r>
      <w:r w:rsidRPr="00670D2C">
        <w:t>.</w:t>
      </w:r>
      <w:r>
        <w:t xml:space="preserve"> Young adult short story</w:t>
      </w:r>
      <w:r w:rsidRPr="00670D2C">
        <w:rPr>
          <w:i/>
        </w:rPr>
        <w:t xml:space="preserve"> </w:t>
      </w:r>
    </w:p>
    <w:p w14:paraId="267B16DE" w14:textId="5B29033C" w:rsidR="00670D2C" w:rsidRDefault="00670D2C">
      <w:pPr>
        <w:spacing w:after="0" w:line="259" w:lineRule="auto"/>
        <w:ind w:left="0" w:right="0" w:firstLine="0"/>
        <w:rPr>
          <w:rFonts w:eastAsia="Calibri"/>
        </w:rPr>
      </w:pPr>
    </w:p>
    <w:p w14:paraId="4F6E04AA" w14:textId="77777777" w:rsidR="00670D2C" w:rsidRPr="00D14F3F" w:rsidRDefault="00670D2C">
      <w:pPr>
        <w:spacing w:after="0" w:line="259" w:lineRule="auto"/>
        <w:ind w:left="0" w:right="0" w:firstLine="0"/>
      </w:pPr>
    </w:p>
    <w:p w14:paraId="0EB090A9" w14:textId="79EE3FEA" w:rsidR="00941F9A" w:rsidRDefault="00941F9A">
      <w:pPr>
        <w:tabs>
          <w:tab w:val="center" w:pos="2882"/>
        </w:tabs>
        <w:spacing w:after="0" w:line="259" w:lineRule="auto"/>
        <w:ind w:left="-15" w:right="0" w:firstLine="0"/>
        <w:rPr>
          <w:rFonts w:eastAsia="Calibri"/>
        </w:rPr>
      </w:pPr>
      <w:r w:rsidRPr="006975E2">
        <w:rPr>
          <w:rFonts w:eastAsia="Calibri"/>
          <w:u w:val="single"/>
        </w:rPr>
        <w:t xml:space="preserve">Works for Adults </w:t>
      </w:r>
    </w:p>
    <w:p w14:paraId="6981D047" w14:textId="7109ECB7" w:rsidR="00E26267" w:rsidRPr="00D14F3F" w:rsidRDefault="00B44F48">
      <w:pPr>
        <w:tabs>
          <w:tab w:val="center" w:pos="2882"/>
        </w:tabs>
        <w:spacing w:after="0" w:line="259" w:lineRule="auto"/>
        <w:ind w:left="-15" w:right="0" w:firstLine="0"/>
      </w:pPr>
      <w:r w:rsidRPr="00D14F3F">
        <w:rPr>
          <w:rFonts w:eastAsia="Calibri"/>
        </w:rPr>
        <w:t xml:space="preserve">Stories, Essays </w:t>
      </w:r>
      <w:r w:rsidRPr="00D14F3F">
        <w:rPr>
          <w:rFonts w:eastAsia="Calibri"/>
        </w:rPr>
        <w:tab/>
        <w:t xml:space="preserve"> </w:t>
      </w:r>
    </w:p>
    <w:p w14:paraId="32D97207" w14:textId="2E186BD9" w:rsidR="00B3124B" w:rsidRPr="00670D2C" w:rsidRDefault="00B44F48" w:rsidP="006975E2">
      <w:pPr>
        <w:spacing w:after="10" w:line="259" w:lineRule="auto"/>
        <w:ind w:left="721" w:right="0" w:firstLine="0"/>
      </w:pPr>
      <w:r w:rsidRPr="00670D2C">
        <w:t xml:space="preserve"> </w:t>
      </w:r>
    </w:p>
    <w:p w14:paraId="2ACDBDBB" w14:textId="1B91ABE6" w:rsidR="00E26267" w:rsidRPr="00941F9A" w:rsidRDefault="00B44F48">
      <w:pPr>
        <w:ind w:left="716" w:right="0"/>
      </w:pPr>
      <w:r w:rsidRPr="00941F9A">
        <w:t xml:space="preserve"> “Homecom</w:t>
      </w:r>
      <w:r w:rsidR="00B3124B" w:rsidRPr="00941F9A">
        <w:t>i</w:t>
      </w:r>
      <w:r w:rsidRPr="00941F9A">
        <w:t>ng”</w:t>
      </w:r>
      <w:r w:rsidR="006975E2">
        <w:t xml:space="preserve"> in</w:t>
      </w:r>
      <w:r w:rsidRPr="00941F9A">
        <w:t xml:space="preserve"> </w:t>
      </w:r>
      <w:r w:rsidRPr="00941F9A">
        <w:rPr>
          <w:i/>
        </w:rPr>
        <w:t>The River Styx</w:t>
      </w:r>
      <w:r w:rsidR="006975E2">
        <w:rPr>
          <w:iCs/>
        </w:rPr>
        <w:t>, Winter 2021</w:t>
      </w:r>
      <w:r w:rsidRPr="00941F9A">
        <w:t xml:space="preserve">. </w:t>
      </w:r>
    </w:p>
    <w:p w14:paraId="31F474B1" w14:textId="77777777" w:rsidR="00E26267" w:rsidRPr="00941F9A" w:rsidRDefault="00B44F48">
      <w:pPr>
        <w:spacing w:after="0" w:line="259" w:lineRule="auto"/>
        <w:ind w:left="721" w:right="0" w:firstLine="0"/>
      </w:pPr>
      <w:r w:rsidRPr="00941F9A">
        <w:t xml:space="preserve"> </w:t>
      </w:r>
    </w:p>
    <w:p w14:paraId="0A2D8844" w14:textId="3E7C581E" w:rsidR="00E26267" w:rsidRPr="00941F9A" w:rsidRDefault="00B44F48">
      <w:pPr>
        <w:ind w:left="716" w:right="0"/>
      </w:pPr>
      <w:r w:rsidRPr="00941F9A">
        <w:t xml:space="preserve"> “Lens”</w:t>
      </w:r>
      <w:r w:rsidR="006975E2">
        <w:t xml:space="preserve"> in</w:t>
      </w:r>
      <w:r w:rsidRPr="00941F9A">
        <w:t xml:space="preserve"> </w:t>
      </w:r>
      <w:r w:rsidRPr="00941F9A">
        <w:rPr>
          <w:i/>
        </w:rPr>
        <w:t>The Massachusetts Review</w:t>
      </w:r>
      <w:r w:rsidR="006975E2">
        <w:rPr>
          <w:iCs/>
        </w:rPr>
        <w:t>, Fall 2020</w:t>
      </w:r>
      <w:r w:rsidRPr="00941F9A">
        <w:t xml:space="preserve">. </w:t>
      </w:r>
    </w:p>
    <w:p w14:paraId="675E2B74" w14:textId="7AACC49E" w:rsidR="00E26267" w:rsidRPr="00670D2C" w:rsidRDefault="00E26267">
      <w:pPr>
        <w:spacing w:after="0" w:line="259" w:lineRule="auto"/>
        <w:ind w:left="721" w:right="0" w:firstLine="0"/>
      </w:pPr>
    </w:p>
    <w:p w14:paraId="22B5F163" w14:textId="434D4E44" w:rsidR="00E26267" w:rsidRPr="00941F9A" w:rsidRDefault="00B44F48">
      <w:pPr>
        <w:ind w:left="716" w:right="0"/>
      </w:pPr>
      <w:r w:rsidRPr="00941F9A">
        <w:t xml:space="preserve">“Ghost Cat” </w:t>
      </w:r>
      <w:r w:rsidR="006975E2">
        <w:t xml:space="preserve">in </w:t>
      </w:r>
      <w:r w:rsidRPr="00941F9A">
        <w:rPr>
          <w:i/>
        </w:rPr>
        <w:t>Waxwing</w:t>
      </w:r>
      <w:r w:rsidR="006975E2">
        <w:rPr>
          <w:iCs/>
        </w:rPr>
        <w:t>, February 2020</w:t>
      </w:r>
      <w:r w:rsidRPr="00941F9A">
        <w:rPr>
          <w:i/>
        </w:rPr>
        <w:t xml:space="preserve">.  </w:t>
      </w:r>
    </w:p>
    <w:p w14:paraId="38FA1A30" w14:textId="77777777" w:rsidR="00E26267" w:rsidRPr="00941F9A" w:rsidRDefault="00B44F48">
      <w:pPr>
        <w:spacing w:after="0" w:line="259" w:lineRule="auto"/>
        <w:ind w:left="721" w:right="0" w:firstLine="0"/>
      </w:pPr>
      <w:r w:rsidRPr="00941F9A">
        <w:t xml:space="preserve"> </w:t>
      </w:r>
    </w:p>
    <w:p w14:paraId="6DCB7841" w14:textId="16B262F6" w:rsidR="00E26267" w:rsidRPr="00941F9A" w:rsidRDefault="00B44F48">
      <w:pPr>
        <w:ind w:left="716" w:right="0"/>
      </w:pPr>
      <w:r w:rsidRPr="00941F9A">
        <w:t xml:space="preserve">“American Predators” </w:t>
      </w:r>
      <w:r w:rsidRPr="00941F9A">
        <w:rPr>
          <w:i/>
        </w:rPr>
        <w:t>Yellow Medicine Review</w:t>
      </w:r>
      <w:r w:rsidR="006975E2">
        <w:rPr>
          <w:iCs/>
        </w:rPr>
        <w:t>, Spring 2019</w:t>
      </w:r>
      <w:r w:rsidRPr="00941F9A">
        <w:t xml:space="preserve">. </w:t>
      </w:r>
    </w:p>
    <w:p w14:paraId="31D14721" w14:textId="77777777" w:rsidR="00E26267" w:rsidRPr="00941F9A" w:rsidRDefault="00B44F48">
      <w:pPr>
        <w:spacing w:after="0" w:line="259" w:lineRule="auto"/>
        <w:ind w:left="721" w:right="0" w:firstLine="0"/>
      </w:pPr>
      <w:r w:rsidRPr="00941F9A">
        <w:t xml:space="preserve"> </w:t>
      </w:r>
    </w:p>
    <w:p w14:paraId="44A29E05" w14:textId="548B29A5" w:rsidR="00E26267" w:rsidRPr="00941F9A" w:rsidRDefault="00B44F48">
      <w:pPr>
        <w:ind w:left="716" w:right="0"/>
      </w:pPr>
      <w:r w:rsidRPr="00941F9A">
        <w:t xml:space="preserve">“Manifesting Joy” </w:t>
      </w:r>
      <w:r w:rsidRPr="00941F9A">
        <w:rPr>
          <w:i/>
        </w:rPr>
        <w:t>Santa Fe Literary Review</w:t>
      </w:r>
      <w:r w:rsidR="006975E2">
        <w:rPr>
          <w:iCs/>
        </w:rPr>
        <w:t>, Spring 2019</w:t>
      </w:r>
      <w:r w:rsidRPr="00941F9A">
        <w:rPr>
          <w:i/>
        </w:rPr>
        <w:t xml:space="preserve">. </w:t>
      </w:r>
    </w:p>
    <w:p w14:paraId="2D950846" w14:textId="77777777" w:rsidR="00E26267" w:rsidRPr="00941F9A" w:rsidRDefault="00B44F48">
      <w:pPr>
        <w:spacing w:after="0" w:line="259" w:lineRule="auto"/>
        <w:ind w:left="721" w:right="0" w:firstLine="0"/>
      </w:pPr>
      <w:r w:rsidRPr="00941F9A">
        <w:t xml:space="preserve">  </w:t>
      </w:r>
    </w:p>
    <w:p w14:paraId="0682F2E8" w14:textId="77777777" w:rsidR="006975E2" w:rsidRPr="00941F9A" w:rsidRDefault="006975E2" w:rsidP="006975E2">
      <w:pPr>
        <w:ind w:left="716" w:right="0"/>
      </w:pPr>
      <w:r w:rsidRPr="00941F9A">
        <w:t xml:space="preserve">“Man Made Monsters” </w:t>
      </w:r>
      <w:r w:rsidRPr="006975E2">
        <w:rPr>
          <w:i/>
          <w:iCs/>
        </w:rPr>
        <w:t>Kweli Journal</w:t>
      </w:r>
      <w:r>
        <w:t>, November 2018</w:t>
      </w:r>
      <w:r w:rsidRPr="00941F9A">
        <w:t xml:space="preserve">. </w:t>
      </w:r>
    </w:p>
    <w:p w14:paraId="51E60658" w14:textId="77777777" w:rsidR="006975E2" w:rsidRDefault="006975E2">
      <w:pPr>
        <w:ind w:left="716" w:right="0"/>
      </w:pPr>
    </w:p>
    <w:p w14:paraId="496B32D5" w14:textId="4BB359B7" w:rsidR="00E26267" w:rsidRDefault="00B44F48">
      <w:pPr>
        <w:ind w:left="716" w:right="0"/>
      </w:pPr>
      <w:r w:rsidRPr="00941F9A">
        <w:t xml:space="preserve">“Me &amp; My Monster” </w:t>
      </w:r>
      <w:proofErr w:type="spellStart"/>
      <w:r w:rsidRPr="00941F9A">
        <w:rPr>
          <w:i/>
        </w:rPr>
        <w:t>Transmotion</w:t>
      </w:r>
      <w:proofErr w:type="spellEnd"/>
      <w:r w:rsidR="006975E2">
        <w:rPr>
          <w:iCs/>
        </w:rPr>
        <w:t>, Spring 2018</w:t>
      </w:r>
      <w:r w:rsidRPr="00941F9A">
        <w:t xml:space="preserve">. </w:t>
      </w:r>
    </w:p>
    <w:p w14:paraId="255D5CD8" w14:textId="77777777" w:rsidR="006975E2" w:rsidRPr="00941F9A" w:rsidRDefault="006975E2">
      <w:pPr>
        <w:ind w:left="716" w:right="0"/>
      </w:pPr>
    </w:p>
    <w:p w14:paraId="47B963B8" w14:textId="77777777" w:rsidR="006975E2" w:rsidRPr="006975E2" w:rsidRDefault="006975E2" w:rsidP="006975E2">
      <w:pPr>
        <w:spacing w:after="0" w:line="259" w:lineRule="auto"/>
        <w:ind w:left="-5" w:right="0"/>
        <w:rPr>
          <w:bCs/>
        </w:rPr>
      </w:pPr>
      <w:r w:rsidRPr="00EF7308">
        <w:rPr>
          <w:rFonts w:eastAsia="Calibri"/>
          <w:bCs/>
        </w:rPr>
        <w:t xml:space="preserve">Poem </w:t>
      </w:r>
    </w:p>
    <w:p w14:paraId="2E335FA3" w14:textId="3EA9E73C" w:rsidR="006975E2" w:rsidRDefault="006975E2" w:rsidP="006975E2">
      <w:pPr>
        <w:ind w:left="716" w:right="0"/>
        <w:rPr>
          <w:i/>
        </w:rPr>
      </w:pPr>
      <w:r w:rsidRPr="00941F9A">
        <w:t xml:space="preserve">“The Funeral Dirge of Mrs. J. Alfred” </w:t>
      </w:r>
      <w:r w:rsidRPr="00941F9A">
        <w:rPr>
          <w:i/>
        </w:rPr>
        <w:t>From Here</w:t>
      </w:r>
      <w:r>
        <w:rPr>
          <w:iCs/>
        </w:rPr>
        <w:t>, 1999.</w:t>
      </w:r>
    </w:p>
    <w:p w14:paraId="03E8C93C" w14:textId="77777777" w:rsidR="006975E2" w:rsidRPr="00D14F3F" w:rsidRDefault="006975E2" w:rsidP="006975E2">
      <w:pPr>
        <w:ind w:left="716" w:right="0"/>
      </w:pPr>
    </w:p>
    <w:p w14:paraId="4D165E4A" w14:textId="414E81FB" w:rsidR="00E26267" w:rsidRPr="00941F9A" w:rsidRDefault="00B44F48" w:rsidP="006975E2">
      <w:pPr>
        <w:spacing w:after="22" w:line="259" w:lineRule="auto"/>
        <w:ind w:left="721" w:right="0" w:firstLine="0"/>
      </w:pPr>
      <w:r w:rsidRPr="00941F9A">
        <w:t xml:space="preserve"> </w:t>
      </w:r>
    </w:p>
    <w:p w14:paraId="2BB2D16A" w14:textId="24CD3593" w:rsidR="00E26267" w:rsidRPr="00D14F3F" w:rsidRDefault="00B44F48" w:rsidP="00941F9A">
      <w:pPr>
        <w:pStyle w:val="Heading1"/>
        <w:ind w:left="-5"/>
      </w:pPr>
      <w:r w:rsidRPr="00D14F3F">
        <w:rPr>
          <w:rFonts w:ascii="Times New Roman" w:hAnsi="Times New Roman" w:cs="Times New Roman"/>
        </w:rPr>
        <w:t xml:space="preserve">Pedagogical work </w:t>
      </w:r>
    </w:p>
    <w:p w14:paraId="0618AC59" w14:textId="77777777" w:rsidR="00E26267" w:rsidRPr="00941F9A" w:rsidRDefault="00B44F48">
      <w:pPr>
        <w:ind w:left="1427" w:right="0" w:hanging="721"/>
      </w:pPr>
      <w:r w:rsidRPr="00941F9A">
        <w:t xml:space="preserve">“7 Ideas for Educators to Consider Before Teaching About the Trail of Tears.” Written for </w:t>
      </w:r>
      <w:r w:rsidRPr="00941F9A">
        <w:rPr>
          <w:i/>
        </w:rPr>
        <w:t xml:space="preserve">Reading is for Everyone </w:t>
      </w:r>
      <w:r w:rsidRPr="00941F9A">
        <w:t xml:space="preserve">on the Capstone Website (reposted November 19, 2020 online). </w:t>
      </w:r>
    </w:p>
    <w:p w14:paraId="7B9887D4" w14:textId="77777777" w:rsidR="00E26267" w:rsidRPr="00941F9A" w:rsidRDefault="00B44F48">
      <w:pPr>
        <w:spacing w:after="0" w:line="259" w:lineRule="auto"/>
        <w:ind w:left="721" w:right="0" w:firstLine="0"/>
      </w:pPr>
      <w:r w:rsidRPr="00941F9A">
        <w:t xml:space="preserve"> </w:t>
      </w:r>
    </w:p>
    <w:p w14:paraId="259FC462" w14:textId="4E1FA253" w:rsidR="00E26267" w:rsidRPr="00941F9A" w:rsidRDefault="00B44F48">
      <w:pPr>
        <w:ind w:left="1517" w:right="0" w:hanging="811"/>
      </w:pPr>
      <w:r w:rsidRPr="00941F9A">
        <w:t xml:space="preserve">“Collection and the Artists, interviews and research,” (1996) in Visions and Voices: Native American Painting from the Philbrook Museum of Art, ed. Lydia Wyckoff, pages 61-299 with Marla </w:t>
      </w:r>
      <w:proofErr w:type="spellStart"/>
      <w:r w:rsidRPr="00941F9A">
        <w:t>Redcorn</w:t>
      </w:r>
      <w:proofErr w:type="spellEnd"/>
      <w:r w:rsidR="006975E2">
        <w:t>, 1996</w:t>
      </w:r>
      <w:r w:rsidRPr="00941F9A">
        <w:t xml:space="preserve">. </w:t>
      </w:r>
    </w:p>
    <w:p w14:paraId="7D3D9A85" w14:textId="77777777" w:rsidR="00E26267" w:rsidRPr="00941F9A" w:rsidRDefault="00B44F48">
      <w:pPr>
        <w:spacing w:after="17" w:line="259" w:lineRule="auto"/>
        <w:ind w:left="721" w:right="0" w:firstLine="0"/>
      </w:pPr>
      <w:r w:rsidRPr="00941F9A">
        <w:t xml:space="preserve"> </w:t>
      </w:r>
    </w:p>
    <w:p w14:paraId="3F5DE5FD" w14:textId="26920AC1" w:rsidR="00E26267" w:rsidRPr="00941F9A" w:rsidRDefault="00B44F48">
      <w:pPr>
        <w:ind w:left="1517" w:right="0" w:hanging="811"/>
      </w:pPr>
      <w:r w:rsidRPr="00941F9A">
        <w:t xml:space="preserve">“Baskets and Southeastern Paintings” </w:t>
      </w:r>
      <w:r w:rsidR="006975E2">
        <w:t xml:space="preserve">in </w:t>
      </w:r>
      <w:r w:rsidRPr="00941F9A">
        <w:t>a show curated from the permanent collection of the Philbrook Museum</w:t>
      </w:r>
      <w:r w:rsidR="006975E2">
        <w:t>, 1996</w:t>
      </w:r>
      <w:r w:rsidRPr="00941F9A">
        <w:t xml:space="preserve">. </w:t>
      </w:r>
    </w:p>
    <w:p w14:paraId="739B3851" w14:textId="3353B268" w:rsidR="00E26267" w:rsidRPr="00941F9A" w:rsidRDefault="00E26267">
      <w:pPr>
        <w:spacing w:after="0" w:line="259" w:lineRule="auto"/>
        <w:ind w:left="0" w:right="0" w:firstLine="0"/>
      </w:pPr>
    </w:p>
    <w:p w14:paraId="447A7B59" w14:textId="77777777" w:rsidR="00D14F3F" w:rsidRPr="00D14F3F" w:rsidRDefault="00D14F3F">
      <w:pPr>
        <w:ind w:left="716" w:right="0"/>
      </w:pPr>
    </w:p>
    <w:p w14:paraId="4AB43A66" w14:textId="77777777" w:rsidR="00E26267" w:rsidRPr="00D14F3F" w:rsidRDefault="00B44F48">
      <w:pPr>
        <w:spacing w:after="0" w:line="259" w:lineRule="auto"/>
        <w:ind w:left="0" w:right="0" w:firstLine="0"/>
      </w:pPr>
      <w:r w:rsidRPr="00D14F3F">
        <w:rPr>
          <w:rFonts w:eastAsia="Calibri"/>
          <w:b/>
        </w:rPr>
        <w:t xml:space="preserve"> </w:t>
      </w:r>
    </w:p>
    <w:p w14:paraId="1FE36E8D" w14:textId="1D5DFBEF" w:rsidR="00E26267" w:rsidRPr="00D14F3F" w:rsidRDefault="00B44F48" w:rsidP="00941F9A">
      <w:pPr>
        <w:pStyle w:val="Heading1"/>
        <w:ind w:left="-5"/>
      </w:pPr>
      <w:r w:rsidRPr="00D14F3F">
        <w:rPr>
          <w:rFonts w:ascii="Times New Roman" w:hAnsi="Times New Roman" w:cs="Times New Roman"/>
        </w:rPr>
        <w:t xml:space="preserve">Awards, Grants, and Fellowships </w:t>
      </w:r>
    </w:p>
    <w:p w14:paraId="7314E944" w14:textId="5F6C786F" w:rsidR="00E26267" w:rsidRPr="00670D2C" w:rsidRDefault="00B44F48">
      <w:pPr>
        <w:ind w:left="716" w:right="0"/>
      </w:pPr>
      <w:r w:rsidRPr="00670D2C">
        <w:t>Doctoral Academic Fellowship, The University of Arkansas</w:t>
      </w:r>
      <w:r w:rsidR="00670D2C">
        <w:t xml:space="preserve">, </w:t>
      </w:r>
      <w:r w:rsidR="00670D2C" w:rsidRPr="00670D2C">
        <w:t>2020-2021</w:t>
      </w:r>
      <w:r w:rsidRPr="00670D2C">
        <w:t xml:space="preserve">. </w:t>
      </w:r>
    </w:p>
    <w:p w14:paraId="0445D1F0" w14:textId="77777777" w:rsidR="00E26267" w:rsidRPr="00670D2C" w:rsidRDefault="00B44F48">
      <w:pPr>
        <w:spacing w:after="0" w:line="259" w:lineRule="auto"/>
        <w:ind w:left="721" w:right="0" w:firstLine="0"/>
      </w:pPr>
      <w:r w:rsidRPr="00670D2C">
        <w:t xml:space="preserve"> </w:t>
      </w:r>
    </w:p>
    <w:p w14:paraId="05939DF6" w14:textId="77777777" w:rsidR="00E26267" w:rsidRPr="00941F9A" w:rsidRDefault="00B44F48">
      <w:pPr>
        <w:ind w:left="1427" w:right="0" w:hanging="721"/>
      </w:pPr>
      <w:r w:rsidRPr="00941F9A">
        <w:lastRenderedPageBreak/>
        <w:t xml:space="preserve">Teacher of the Year at YWLA Campus and in the top 5 Secondary Teachers for Fort Worth Independent School District, 2019. </w:t>
      </w:r>
    </w:p>
    <w:p w14:paraId="0B1F9B92" w14:textId="77777777" w:rsidR="00E26267" w:rsidRPr="00941F9A" w:rsidRDefault="00B44F48">
      <w:pPr>
        <w:spacing w:after="0" w:line="259" w:lineRule="auto"/>
        <w:ind w:left="721" w:right="0" w:firstLine="0"/>
      </w:pPr>
      <w:r w:rsidRPr="00941F9A">
        <w:t xml:space="preserve"> </w:t>
      </w:r>
    </w:p>
    <w:p w14:paraId="569FE22A" w14:textId="77777777" w:rsidR="00E26267" w:rsidRPr="00941F9A" w:rsidRDefault="00B44F48">
      <w:pPr>
        <w:ind w:left="716" w:right="0"/>
      </w:pPr>
      <w:r w:rsidRPr="00941F9A">
        <w:t xml:space="preserve">Pushcart Nomination, fiction. “Man-made Monster,” Fall 2018. </w:t>
      </w:r>
    </w:p>
    <w:p w14:paraId="4EB452F4" w14:textId="77777777" w:rsidR="00E26267" w:rsidRPr="00941F9A" w:rsidRDefault="00B44F48">
      <w:pPr>
        <w:spacing w:after="0" w:line="259" w:lineRule="auto"/>
        <w:ind w:left="721" w:right="0" w:firstLine="0"/>
      </w:pPr>
      <w:r w:rsidRPr="00941F9A">
        <w:t xml:space="preserve"> </w:t>
      </w:r>
    </w:p>
    <w:p w14:paraId="76DF317B" w14:textId="1917B19B" w:rsidR="00E26267" w:rsidRPr="00D14F3F" w:rsidRDefault="00B44F48">
      <w:pPr>
        <w:tabs>
          <w:tab w:val="center" w:pos="3287"/>
          <w:tab w:val="center" w:pos="6483"/>
        </w:tabs>
        <w:ind w:left="0" w:right="0" w:firstLine="0"/>
      </w:pPr>
      <w:r w:rsidRPr="00D14F3F">
        <w:rPr>
          <w:rFonts w:eastAsia="Calibri"/>
          <w:sz w:val="22"/>
        </w:rPr>
        <w:tab/>
      </w:r>
      <w:proofErr w:type="spellStart"/>
      <w:r w:rsidRPr="00D14F3F">
        <w:t>Lannan</w:t>
      </w:r>
      <w:proofErr w:type="spellEnd"/>
      <w:r w:rsidRPr="00D14F3F">
        <w:t xml:space="preserve"> Foundation Scholarship for IAIA</w:t>
      </w:r>
      <w:r w:rsidR="00670D2C">
        <w:t xml:space="preserve">, </w:t>
      </w:r>
      <w:r w:rsidR="00670D2C" w:rsidRPr="00D14F3F">
        <w:t>2016-2018</w:t>
      </w:r>
      <w:r w:rsidRPr="00D14F3F">
        <w:t xml:space="preserve"> </w:t>
      </w:r>
      <w:r w:rsidRPr="00D14F3F">
        <w:tab/>
        <w:t xml:space="preserve"> </w:t>
      </w:r>
    </w:p>
    <w:p w14:paraId="489804F9" w14:textId="3D053F48" w:rsidR="00E26267" w:rsidRPr="00670D2C" w:rsidRDefault="00B44F48" w:rsidP="00284A27">
      <w:pPr>
        <w:spacing w:after="0" w:line="259" w:lineRule="auto"/>
        <w:ind w:left="721" w:right="0" w:firstLine="0"/>
      </w:pPr>
      <w:r w:rsidRPr="00670D2C">
        <w:t xml:space="preserve"> </w:t>
      </w:r>
      <w:r w:rsidRPr="00670D2C">
        <w:tab/>
        <w:t xml:space="preserve"> </w:t>
      </w:r>
    </w:p>
    <w:p w14:paraId="0B0391B6" w14:textId="77777777" w:rsidR="00E26267" w:rsidRPr="00941F9A" w:rsidRDefault="00B44F48">
      <w:pPr>
        <w:ind w:left="716" w:right="0"/>
      </w:pPr>
      <w:r w:rsidRPr="00941F9A">
        <w:t xml:space="preserve">Dallas Public Library, International Book Festival, Creative Writing Contest, </w:t>
      </w:r>
    </w:p>
    <w:p w14:paraId="22F9B103" w14:textId="77777777" w:rsidR="00E26267" w:rsidRPr="00D14F3F" w:rsidRDefault="00B44F48">
      <w:pPr>
        <w:tabs>
          <w:tab w:val="center" w:pos="721"/>
          <w:tab w:val="center" w:pos="2351"/>
        </w:tabs>
        <w:ind w:left="0" w:right="0" w:firstLine="0"/>
      </w:pPr>
      <w:r w:rsidRPr="00D14F3F">
        <w:rPr>
          <w:rFonts w:eastAsia="Calibri"/>
          <w:sz w:val="22"/>
        </w:rPr>
        <w:tab/>
      </w:r>
      <w:r w:rsidRPr="00D14F3F">
        <w:t xml:space="preserve"> </w:t>
      </w:r>
      <w:r w:rsidRPr="00D14F3F">
        <w:tab/>
        <w:t xml:space="preserve">Adult Fiction 2005 </w:t>
      </w:r>
    </w:p>
    <w:p w14:paraId="600874EA" w14:textId="77777777" w:rsidR="00E26267" w:rsidRPr="00941F9A" w:rsidRDefault="00B44F48">
      <w:pPr>
        <w:spacing w:after="27" w:line="259" w:lineRule="auto"/>
        <w:ind w:left="721" w:right="0" w:firstLine="0"/>
      </w:pPr>
      <w:r w:rsidRPr="00941F9A">
        <w:t xml:space="preserve"> </w:t>
      </w:r>
    </w:p>
    <w:p w14:paraId="3F7A1105" w14:textId="77777777" w:rsidR="00E26267" w:rsidRPr="00941F9A" w:rsidRDefault="00B44F48">
      <w:pPr>
        <w:ind w:left="716" w:right="0"/>
      </w:pPr>
      <w:r w:rsidRPr="00941F9A">
        <w:t xml:space="preserve">Tulsa City County Library, Unpublished Children’s Fiction, 2nd place, 1997 </w:t>
      </w:r>
    </w:p>
    <w:p w14:paraId="48EBC8C1" w14:textId="77777777" w:rsidR="00E26267" w:rsidRPr="00941F9A" w:rsidRDefault="00B44F48">
      <w:pPr>
        <w:spacing w:after="0" w:line="259" w:lineRule="auto"/>
        <w:ind w:left="0" w:right="0" w:firstLine="0"/>
      </w:pPr>
      <w:r w:rsidRPr="00941F9A">
        <w:t xml:space="preserve"> </w:t>
      </w:r>
      <w:r w:rsidRPr="00941F9A">
        <w:tab/>
        <w:t xml:space="preserve"> </w:t>
      </w:r>
    </w:p>
    <w:p w14:paraId="18816916" w14:textId="77777777" w:rsidR="00E26267" w:rsidRPr="00941F9A" w:rsidRDefault="00B44F48">
      <w:pPr>
        <w:spacing w:after="0" w:line="259" w:lineRule="auto"/>
        <w:ind w:left="0" w:right="0" w:firstLine="0"/>
      </w:pPr>
      <w:r w:rsidRPr="00941F9A">
        <w:rPr>
          <w:b/>
        </w:rPr>
        <w:t xml:space="preserve"> </w:t>
      </w:r>
    </w:p>
    <w:p w14:paraId="1EE58FFE" w14:textId="3996AF7B" w:rsidR="00E26267" w:rsidRPr="00D14F3F" w:rsidRDefault="00B44F48" w:rsidP="00941F9A">
      <w:pPr>
        <w:pStyle w:val="Heading1"/>
        <w:ind w:left="-5"/>
      </w:pPr>
      <w:r w:rsidRPr="00D14F3F">
        <w:rPr>
          <w:rFonts w:ascii="Times New Roman" w:hAnsi="Times New Roman" w:cs="Times New Roman"/>
        </w:rPr>
        <w:t xml:space="preserve">Presentations and Invited Talks  </w:t>
      </w:r>
    </w:p>
    <w:p w14:paraId="67D1D2D8" w14:textId="4E400BD8" w:rsidR="00E26267" w:rsidRPr="00941F9A" w:rsidRDefault="00B44F48">
      <w:pPr>
        <w:ind w:left="1427" w:right="0" w:hanging="721"/>
      </w:pPr>
      <w:r w:rsidRPr="00941F9A">
        <w:t xml:space="preserve">Forthcoming, Panelist on “Covid-19 and other Pandemics,” The Whole Story: A Decolonial, Cross-Cultural Day Institute, Missouri Southern State University, Spring 2021. </w:t>
      </w:r>
    </w:p>
    <w:p w14:paraId="0A134B2B" w14:textId="2137611A" w:rsidR="00284A27" w:rsidRPr="00941F9A" w:rsidRDefault="00284A27">
      <w:pPr>
        <w:ind w:left="1427" w:right="0" w:hanging="721"/>
      </w:pPr>
    </w:p>
    <w:p w14:paraId="3FDF0DE0" w14:textId="4AF51472" w:rsidR="00284A27" w:rsidRPr="00941F9A" w:rsidRDefault="00284A27" w:rsidP="00284A27">
      <w:pPr>
        <w:ind w:left="716" w:right="0"/>
      </w:pPr>
      <w:r w:rsidRPr="00941F9A">
        <w:t xml:space="preserve">Teen Fellowship and Reading, Southern Word, Nashville, TN, December 2020.  </w:t>
      </w:r>
    </w:p>
    <w:p w14:paraId="7792A4EC" w14:textId="77777777" w:rsidR="00E26267" w:rsidRPr="00941F9A" w:rsidRDefault="00B44F48">
      <w:pPr>
        <w:spacing w:after="0" w:line="259" w:lineRule="auto"/>
        <w:ind w:left="721" w:right="0" w:firstLine="0"/>
      </w:pPr>
      <w:r w:rsidRPr="00941F9A">
        <w:t xml:space="preserve"> </w:t>
      </w:r>
    </w:p>
    <w:p w14:paraId="4FCDE69F" w14:textId="5214A9FC" w:rsidR="00E26267" w:rsidRPr="00941F9A" w:rsidRDefault="00B44F48">
      <w:pPr>
        <w:ind w:left="716" w:right="0"/>
      </w:pPr>
      <w:r w:rsidRPr="00941F9A">
        <w:t xml:space="preserve">A Conversation with Lee Francis IV, Red Planet Books and Comics, </w:t>
      </w:r>
      <w:r w:rsidRPr="00941F9A">
        <w:tab/>
        <w:t xml:space="preserve">Albuquerque, NM, Fall 2020. </w:t>
      </w:r>
    </w:p>
    <w:p w14:paraId="29154964" w14:textId="77777777" w:rsidR="00E26267" w:rsidRPr="00941F9A" w:rsidRDefault="00B44F48">
      <w:pPr>
        <w:spacing w:after="0" w:line="259" w:lineRule="auto"/>
        <w:ind w:left="721" w:right="0" w:firstLine="0"/>
      </w:pPr>
      <w:r w:rsidRPr="00941F9A">
        <w:t xml:space="preserve"> </w:t>
      </w:r>
    </w:p>
    <w:p w14:paraId="30AD3CD3" w14:textId="77777777" w:rsidR="00E26267" w:rsidRPr="00941F9A" w:rsidRDefault="00B44F48">
      <w:pPr>
        <w:ind w:left="1427" w:right="0" w:hanging="721"/>
      </w:pPr>
      <w:r w:rsidRPr="00941F9A">
        <w:t xml:space="preserve">A Conversation with Jason Leyva of the Fort Worth Community Arts Council, Fall 2020. </w:t>
      </w:r>
    </w:p>
    <w:p w14:paraId="010326AD" w14:textId="77777777" w:rsidR="00E26267" w:rsidRPr="00941F9A" w:rsidRDefault="00B44F48">
      <w:pPr>
        <w:spacing w:after="0" w:line="259" w:lineRule="auto"/>
        <w:ind w:left="721" w:right="0" w:firstLine="0"/>
      </w:pPr>
      <w:r w:rsidRPr="00941F9A">
        <w:t xml:space="preserve"> </w:t>
      </w:r>
    </w:p>
    <w:p w14:paraId="70EF5AEA" w14:textId="77777777" w:rsidR="00E26267" w:rsidRPr="00941F9A" w:rsidRDefault="00B44F48">
      <w:pPr>
        <w:ind w:left="1427" w:right="0" w:hanging="721"/>
      </w:pPr>
      <w:r w:rsidRPr="00941F9A">
        <w:t xml:space="preserve">Reading and interview, Fort Worth Public Library, Fort Worth, Texas, August 22, 2020 </w:t>
      </w:r>
    </w:p>
    <w:p w14:paraId="297FB953" w14:textId="77777777" w:rsidR="00E26267" w:rsidRPr="00941F9A" w:rsidRDefault="00B44F48">
      <w:pPr>
        <w:spacing w:after="0" w:line="259" w:lineRule="auto"/>
        <w:ind w:left="721" w:right="0" w:firstLine="0"/>
      </w:pPr>
      <w:r w:rsidRPr="00941F9A">
        <w:t xml:space="preserve"> </w:t>
      </w:r>
    </w:p>
    <w:p w14:paraId="23F55CFA" w14:textId="24404E9D" w:rsidR="00E26267" w:rsidRPr="00941F9A" w:rsidRDefault="00B44F48">
      <w:pPr>
        <w:ind w:left="1427" w:right="0" w:hanging="721"/>
      </w:pPr>
      <w:r w:rsidRPr="00941F9A">
        <w:t>Panel</w:t>
      </w:r>
      <w:r w:rsidR="00941F9A">
        <w:t>ist</w:t>
      </w:r>
      <w:r w:rsidRPr="00941F9A">
        <w:t xml:space="preserve">, Diversity within Diversity: #OwnVoices Chapter Books and Early Readers, NCTE, accepted, but cancelled due to </w:t>
      </w:r>
      <w:proofErr w:type="spellStart"/>
      <w:r w:rsidRPr="00941F9A">
        <w:t>Covid</w:t>
      </w:r>
      <w:proofErr w:type="spellEnd"/>
      <w:r w:rsidRPr="00941F9A">
        <w:t xml:space="preserve">, Denver, Colorado, Fall 2020. </w:t>
      </w:r>
    </w:p>
    <w:p w14:paraId="16FCA2A9" w14:textId="77777777" w:rsidR="00E26267" w:rsidRPr="00941F9A" w:rsidRDefault="00B44F48">
      <w:pPr>
        <w:spacing w:after="0" w:line="259" w:lineRule="auto"/>
        <w:ind w:left="721" w:right="0" w:firstLine="0"/>
      </w:pPr>
      <w:r w:rsidRPr="00941F9A">
        <w:t xml:space="preserve"> </w:t>
      </w:r>
    </w:p>
    <w:p w14:paraId="74F8FDF1" w14:textId="58699B59" w:rsidR="00E26267" w:rsidRPr="00941F9A" w:rsidRDefault="00941F9A">
      <w:pPr>
        <w:ind w:left="1427" w:right="0" w:hanging="721"/>
      </w:pPr>
      <w:r>
        <w:t>Panelist, Hidden Figures—Nonfiction</w:t>
      </w:r>
      <w:r w:rsidR="00B44F48" w:rsidRPr="00941F9A">
        <w:t xml:space="preserve">, </w:t>
      </w:r>
      <w:r>
        <w:t>Kweli Journal’s</w:t>
      </w:r>
      <w:r w:rsidR="00B44F48" w:rsidRPr="00941F9A">
        <w:t xml:space="preserve"> Color of Children’s Literature</w:t>
      </w:r>
      <w:r>
        <w:t xml:space="preserve"> Conference</w:t>
      </w:r>
      <w:r w:rsidR="00B44F48" w:rsidRPr="00941F9A">
        <w:t xml:space="preserve">, 2020 </w:t>
      </w:r>
    </w:p>
    <w:p w14:paraId="0F32EA82" w14:textId="77777777" w:rsidR="00E26267" w:rsidRPr="00941F9A" w:rsidRDefault="00B44F48">
      <w:pPr>
        <w:spacing w:after="0" w:line="259" w:lineRule="auto"/>
        <w:ind w:left="721" w:right="0" w:firstLine="0"/>
      </w:pPr>
      <w:r w:rsidRPr="00941F9A">
        <w:t xml:space="preserve"> </w:t>
      </w:r>
    </w:p>
    <w:p w14:paraId="0CDA9762" w14:textId="3297CCC3" w:rsidR="00B44F48" w:rsidRPr="00941F9A" w:rsidRDefault="00B44F48">
      <w:pPr>
        <w:ind w:left="1427" w:right="0" w:hanging="721"/>
      </w:pPr>
      <w:r w:rsidRPr="00941F9A">
        <w:t>Visit with 40 students at Chegwin Elementary School via Skype, March 2020</w:t>
      </w:r>
    </w:p>
    <w:p w14:paraId="2DFBE8E3" w14:textId="77777777" w:rsidR="00B44F48" w:rsidRPr="00941F9A" w:rsidRDefault="00B44F48">
      <w:pPr>
        <w:ind w:left="1427" w:right="0" w:hanging="721"/>
      </w:pPr>
    </w:p>
    <w:p w14:paraId="2F5B3CB1" w14:textId="3320D00F" w:rsidR="00E26267" w:rsidRPr="00941F9A" w:rsidRDefault="00B44F48">
      <w:pPr>
        <w:ind w:left="1427" w:right="0" w:hanging="721"/>
      </w:pPr>
      <w:r w:rsidRPr="00941F9A">
        <w:t xml:space="preserve">Panel on Writing the Strange and Magical, KWELI, International Literary Festival, 2018 </w:t>
      </w:r>
    </w:p>
    <w:p w14:paraId="5A34265E" w14:textId="77777777" w:rsidR="00E26267" w:rsidRPr="00941F9A" w:rsidRDefault="00B44F48">
      <w:pPr>
        <w:spacing w:after="0" w:line="259" w:lineRule="auto"/>
        <w:ind w:left="721" w:right="0" w:firstLine="0"/>
      </w:pPr>
      <w:r w:rsidRPr="00941F9A">
        <w:t xml:space="preserve"> </w:t>
      </w:r>
    </w:p>
    <w:p w14:paraId="1DB0DCB6" w14:textId="77777777" w:rsidR="00E26267" w:rsidRPr="00941F9A" w:rsidRDefault="00B44F48">
      <w:pPr>
        <w:ind w:left="1427" w:right="0" w:hanging="721"/>
      </w:pPr>
      <w:r w:rsidRPr="00941F9A">
        <w:t xml:space="preserve">Panel presentation. “Creative Writing for Young Adults.” Fort Worth Public Library, Fort Worth, Texas, August 2016 </w:t>
      </w:r>
    </w:p>
    <w:p w14:paraId="250FEF8F" w14:textId="77777777" w:rsidR="00E26267" w:rsidRPr="00941F9A" w:rsidRDefault="00B44F48">
      <w:pPr>
        <w:spacing w:after="6" w:line="259" w:lineRule="auto"/>
        <w:ind w:left="721" w:right="0" w:firstLine="0"/>
      </w:pPr>
      <w:r w:rsidRPr="00941F9A">
        <w:rPr>
          <w:b/>
        </w:rPr>
        <w:t xml:space="preserve"> </w:t>
      </w:r>
      <w:r w:rsidRPr="00941F9A">
        <w:rPr>
          <w:color w:val="DD571F"/>
        </w:rPr>
        <w:t xml:space="preserve"> </w:t>
      </w:r>
      <w:r w:rsidRPr="00941F9A">
        <w:t xml:space="preserve"> </w:t>
      </w:r>
    </w:p>
    <w:p w14:paraId="3ACE0CAD" w14:textId="0D597AEF" w:rsidR="00E26267" w:rsidRPr="00670D2C" w:rsidRDefault="00B44F48" w:rsidP="00B3124B">
      <w:pPr>
        <w:ind w:left="716" w:right="0"/>
      </w:pPr>
      <w:r w:rsidRPr="00941F9A">
        <w:lastRenderedPageBreak/>
        <w:t>Panel on Appropriation, KWELI, Colo</w:t>
      </w:r>
      <w:r w:rsidRPr="00670D2C">
        <w:t xml:space="preserve">r of Children’s Literature, 2015  </w:t>
      </w:r>
    </w:p>
    <w:p w14:paraId="0DC922B1" w14:textId="77777777" w:rsidR="00E26267" w:rsidRPr="00941F9A" w:rsidRDefault="00B44F48">
      <w:pPr>
        <w:spacing w:after="0" w:line="259" w:lineRule="auto"/>
        <w:ind w:left="0" w:right="0" w:firstLine="0"/>
      </w:pPr>
      <w:r w:rsidRPr="00941F9A">
        <w:t xml:space="preserve"> </w:t>
      </w:r>
      <w:r w:rsidRPr="00941F9A">
        <w:tab/>
        <w:t xml:space="preserve"> </w:t>
      </w:r>
    </w:p>
    <w:p w14:paraId="35B3451D" w14:textId="7526AEF6" w:rsidR="00B3124B" w:rsidRPr="00941F9A" w:rsidRDefault="00B44F48" w:rsidP="00B3124B">
      <w:pPr>
        <w:spacing w:after="0" w:line="259" w:lineRule="auto"/>
        <w:ind w:left="-5" w:right="0"/>
      </w:pPr>
      <w:r w:rsidRPr="00D14F3F">
        <w:rPr>
          <w:rFonts w:eastAsia="Calibri"/>
          <w:b/>
          <w:bCs/>
        </w:rPr>
        <w:t xml:space="preserve">Service </w:t>
      </w:r>
    </w:p>
    <w:p w14:paraId="1544691E" w14:textId="6F489471" w:rsidR="00E26267" w:rsidRPr="00D14F3F" w:rsidRDefault="00284A27" w:rsidP="00284A27">
      <w:pPr>
        <w:tabs>
          <w:tab w:val="center" w:pos="3922"/>
        </w:tabs>
        <w:ind w:left="720" w:right="0" w:firstLine="0"/>
      </w:pPr>
      <w:r w:rsidRPr="00941F9A">
        <w:tab/>
      </w:r>
      <w:r w:rsidR="00B44F48" w:rsidRPr="00941F9A">
        <w:t>Fort Worth Public Library Board Member, Spring 2012 to present</w:t>
      </w:r>
      <w:r w:rsidR="00B44F48" w:rsidRPr="00D14F3F">
        <w:t xml:space="preserve"> </w:t>
      </w:r>
    </w:p>
    <w:p w14:paraId="1DB7E9BE" w14:textId="338EE74E" w:rsidR="00284A27" w:rsidRPr="00941F9A" w:rsidRDefault="00284A27" w:rsidP="00284A27">
      <w:pPr>
        <w:tabs>
          <w:tab w:val="center" w:pos="3922"/>
        </w:tabs>
        <w:ind w:left="720" w:right="0" w:firstLine="0"/>
      </w:pPr>
    </w:p>
    <w:p w14:paraId="0C4C678B" w14:textId="4065CBB5" w:rsidR="00284A27" w:rsidRPr="00941F9A" w:rsidRDefault="00284A27" w:rsidP="00284A27">
      <w:pPr>
        <w:tabs>
          <w:tab w:val="center" w:pos="3922"/>
        </w:tabs>
        <w:ind w:left="720" w:right="0" w:firstLine="0"/>
      </w:pPr>
      <w:r w:rsidRPr="00941F9A">
        <w:tab/>
        <w:t>Teacher and Parent volunteer, FWISD American Indian Education Program, 2009-present</w:t>
      </w:r>
    </w:p>
    <w:p w14:paraId="1C44AD0E" w14:textId="11AFC4CF" w:rsidR="00284A27" w:rsidRPr="00941F9A" w:rsidRDefault="00284A27" w:rsidP="00284A27">
      <w:pPr>
        <w:tabs>
          <w:tab w:val="center" w:pos="3922"/>
        </w:tabs>
        <w:ind w:left="720" w:right="0" w:firstLine="0"/>
      </w:pPr>
    </w:p>
    <w:p w14:paraId="1F1E010F" w14:textId="571615CA" w:rsidR="00284A27" w:rsidRPr="00941F9A" w:rsidRDefault="00284A27" w:rsidP="00284A27">
      <w:pPr>
        <w:tabs>
          <w:tab w:val="center" w:pos="3922"/>
        </w:tabs>
        <w:ind w:left="720" w:right="0" w:firstLine="0"/>
      </w:pPr>
      <w:r w:rsidRPr="00941F9A">
        <w:t>Teacher and Parent volunteer, DISD American Indian Education Program, 20</w:t>
      </w:r>
      <w:r w:rsidR="00B3124B" w:rsidRPr="00941F9A">
        <w:t>05</w:t>
      </w:r>
      <w:r w:rsidRPr="00941F9A">
        <w:t>-2009</w:t>
      </w:r>
    </w:p>
    <w:p w14:paraId="7C815054" w14:textId="77777777" w:rsidR="00E26267" w:rsidRDefault="00B44F48" w:rsidP="00284A27">
      <w:pPr>
        <w:spacing w:after="0" w:line="259" w:lineRule="auto"/>
        <w:ind w:left="720" w:right="0" w:firstLine="0"/>
      </w:pPr>
      <w:r>
        <w:t xml:space="preserve"> </w:t>
      </w:r>
      <w:r>
        <w:tab/>
        <w:t xml:space="preserve"> </w:t>
      </w:r>
    </w:p>
    <w:p w14:paraId="39F43DA8" w14:textId="75122F14" w:rsidR="00A714DD" w:rsidRPr="00941F9A" w:rsidRDefault="00B44F48" w:rsidP="00A714DD">
      <w:pPr>
        <w:spacing w:after="0" w:line="259" w:lineRule="auto"/>
        <w:ind w:left="-5" w:right="0"/>
      </w:pPr>
      <w:r>
        <w:t xml:space="preserve"> </w:t>
      </w:r>
      <w:r w:rsidR="00A714DD">
        <w:rPr>
          <w:rFonts w:eastAsia="Calibri"/>
          <w:b/>
          <w:bCs/>
        </w:rPr>
        <w:t xml:space="preserve">Literary Representation </w:t>
      </w:r>
    </w:p>
    <w:p w14:paraId="07F39BB5" w14:textId="74A87238" w:rsidR="00E26267" w:rsidRDefault="00A714DD" w:rsidP="00A714DD">
      <w:pPr>
        <w:spacing w:after="0" w:line="259" w:lineRule="auto"/>
        <w:ind w:left="0" w:right="0" w:firstLine="0"/>
      </w:pPr>
      <w:r w:rsidRPr="00941F9A">
        <w:tab/>
      </w:r>
      <w:r>
        <w:t>Emily Sylvan Kim, Prospect Agency</w:t>
      </w:r>
      <w:r w:rsidR="00B44F48">
        <w:tab/>
        <w:t xml:space="preserve">  </w:t>
      </w:r>
    </w:p>
    <w:sectPr w:rsidR="00E26267" w:rsidSect="00A714DD">
      <w:headerReference w:type="default" r:id="rId6"/>
      <w:pgSz w:w="12240" w:h="15840"/>
      <w:pgMar w:top="732" w:right="1796" w:bottom="1614" w:left="1801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8CDEF4" w14:textId="77777777" w:rsidR="00A51BA4" w:rsidRDefault="00A51BA4" w:rsidP="006975E2">
      <w:pPr>
        <w:spacing w:after="0" w:line="240" w:lineRule="auto"/>
      </w:pPr>
      <w:r>
        <w:separator/>
      </w:r>
    </w:p>
  </w:endnote>
  <w:endnote w:type="continuationSeparator" w:id="0">
    <w:p w14:paraId="6D23C6C8" w14:textId="77777777" w:rsidR="00A51BA4" w:rsidRDefault="00A51BA4" w:rsidP="006975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3E5B04" w14:textId="77777777" w:rsidR="00A51BA4" w:rsidRDefault="00A51BA4" w:rsidP="006975E2">
      <w:pPr>
        <w:spacing w:after="0" w:line="240" w:lineRule="auto"/>
      </w:pPr>
      <w:r>
        <w:separator/>
      </w:r>
    </w:p>
  </w:footnote>
  <w:footnote w:type="continuationSeparator" w:id="0">
    <w:p w14:paraId="39DEC638" w14:textId="77777777" w:rsidR="00A51BA4" w:rsidRDefault="00A51BA4" w:rsidP="006975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890189" w14:textId="1EA0F5DB" w:rsidR="006975E2" w:rsidRDefault="006975E2">
    <w:pPr>
      <w:pStyle w:val="Header"/>
    </w:pPr>
    <w:r>
      <w:t>Andrea L. Rogers</w:t>
    </w:r>
    <w:r w:rsidR="00A714DD">
      <w:tab/>
    </w:r>
    <w:r w:rsidR="00A714DD">
      <w:tab/>
      <w:t>Author &amp; Educator</w:t>
    </w:r>
  </w:p>
  <w:p w14:paraId="2223E4EB" w14:textId="77777777" w:rsidR="006975E2" w:rsidRDefault="006975E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7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6267"/>
    <w:rsid w:val="000C2F1A"/>
    <w:rsid w:val="0023315A"/>
    <w:rsid w:val="00284A27"/>
    <w:rsid w:val="002D7692"/>
    <w:rsid w:val="00670D2C"/>
    <w:rsid w:val="006975E2"/>
    <w:rsid w:val="00941F9A"/>
    <w:rsid w:val="00957D55"/>
    <w:rsid w:val="00A51BA4"/>
    <w:rsid w:val="00A714DD"/>
    <w:rsid w:val="00AC4459"/>
    <w:rsid w:val="00B3124B"/>
    <w:rsid w:val="00B44F48"/>
    <w:rsid w:val="00BE3BD1"/>
    <w:rsid w:val="00D14F3F"/>
    <w:rsid w:val="00E26267"/>
    <w:rsid w:val="00E733EB"/>
    <w:rsid w:val="00FE6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117D6B"/>
  <w15:docId w15:val="{2B03DAD5-6CE2-6F4E-A0DA-47E6D483A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1" w:line="248" w:lineRule="auto"/>
      <w:ind w:left="10" w:right="1" w:hanging="10"/>
    </w:pPr>
    <w:rPr>
      <w:rFonts w:ascii="Times New Roman" w:eastAsia="Times New Roman" w:hAnsi="Times New Roman" w:cs="Times New Roman"/>
      <w:color w:val="000000"/>
      <w:lang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line="259" w:lineRule="auto"/>
      <w:ind w:left="10" w:hanging="10"/>
      <w:outlineLvl w:val="0"/>
    </w:pPr>
    <w:rPr>
      <w:rFonts w:ascii="Calibri" w:eastAsia="Calibri" w:hAnsi="Calibri" w:cs="Calibri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4F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4F3F"/>
    <w:rPr>
      <w:rFonts w:ascii="Segoe UI" w:eastAsia="Times New Roman" w:hAnsi="Segoe UI" w:cs="Segoe UI"/>
      <w:color w:val="000000"/>
      <w:sz w:val="18"/>
      <w:szCs w:val="18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D14F3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14F3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14F3F"/>
    <w:rPr>
      <w:rFonts w:ascii="Times New Roman" w:eastAsia="Times New Roman" w:hAnsi="Times New Roman" w:cs="Times New Roman"/>
      <w:color w:val="000000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4F3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4F3F"/>
    <w:rPr>
      <w:rFonts w:ascii="Times New Roman" w:eastAsia="Times New Roman" w:hAnsi="Times New Roman" w:cs="Times New Roman"/>
      <w:b/>
      <w:bCs/>
      <w:color w:val="000000"/>
      <w:sz w:val="20"/>
      <w:szCs w:val="20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6975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75E2"/>
    <w:rPr>
      <w:rFonts w:ascii="Times New Roman" w:eastAsia="Times New Roman" w:hAnsi="Times New Roman" w:cs="Times New Roman"/>
      <w:color w:val="000000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6975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75E2"/>
    <w:rPr>
      <w:rFonts w:ascii="Times New Roman" w:eastAsia="Times New Roman" w:hAnsi="Times New Roman" w:cs="Times New Roman"/>
      <w:color w:val="000000"/>
      <w:lang w:bidi="en-US"/>
    </w:rPr>
  </w:style>
  <w:style w:type="paragraph" w:styleId="Revision">
    <w:name w:val="Revision"/>
    <w:hidden/>
    <w:uiPriority w:val="99"/>
    <w:semiHidden/>
    <w:rsid w:val="00E733EB"/>
    <w:rPr>
      <w:rFonts w:ascii="Times New Roman" w:eastAsia="Times New Roman" w:hAnsi="Times New Roman" w:cs="Times New Roman"/>
      <w:color w:val="000000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771</Words>
  <Characters>4401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Toni Jensen</vt:lpstr>
    </vt:vector>
  </TitlesOfParts>
  <Company/>
  <LinksUpToDate>false</LinksUpToDate>
  <CharactersWithSpaces>5162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Toni Jensen</dc:title>
  <dc:subject/>
  <dc:creator>Kingman Campus</dc:creator>
  <cp:keywords/>
  <cp:lastModifiedBy>Andrea L. Rogers</cp:lastModifiedBy>
  <cp:revision>2</cp:revision>
  <dcterms:created xsi:type="dcterms:W3CDTF">2020-12-27T21:10:00Z</dcterms:created>
  <dcterms:modified xsi:type="dcterms:W3CDTF">2020-12-27T21:10:00Z</dcterms:modified>
</cp:coreProperties>
</file>